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431C210F"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r w:rsidR="000D486B">
        <w:rPr>
          <w:sz w:val="21"/>
          <w:szCs w:val="21"/>
        </w:rPr>
        <w:t xml:space="preserve">based in </w:t>
      </w:r>
      <w:r w:rsidR="007C24FD">
        <w:rPr>
          <w:sz w:val="21"/>
          <w:szCs w:val="21"/>
        </w:rPr>
        <w:t>Kosovo</w:t>
      </w:r>
    </w:p>
    <w:p w14:paraId="50F06EA6" w14:textId="63336B0F"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00DD6DFC">
        <w:rPr>
          <w:sz w:val="21"/>
          <w:szCs w:val="21"/>
        </w:rPr>
        <w:t>2</w:t>
      </w:r>
      <w:r w:rsidR="00B45CC0">
        <w:rPr>
          <w:sz w:val="21"/>
          <w:szCs w:val="21"/>
        </w:rPr>
        <w:t>8</w:t>
      </w:r>
      <w:r w:rsidR="00DD6DFC">
        <w:rPr>
          <w:sz w:val="21"/>
          <w:szCs w:val="21"/>
        </w:rPr>
        <w:t xml:space="preserve"> </w:t>
      </w:r>
      <w:r w:rsidR="002F5CBF">
        <w:rPr>
          <w:sz w:val="21"/>
          <w:szCs w:val="21"/>
        </w:rPr>
        <w:t>October</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its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08DBFE52" w:rsidR="00C7078B" w:rsidRPr="00F00B11" w:rsidRDefault="00731F65">
      <w:pPr>
        <w:ind w:left="0" w:hanging="2"/>
        <w:jc w:val="left"/>
        <w:rPr>
          <w:sz w:val="21"/>
          <w:szCs w:val="21"/>
        </w:rPr>
      </w:pPr>
      <w:r w:rsidRPr="00F00B11">
        <w:rPr>
          <w:sz w:val="21"/>
          <w:szCs w:val="21"/>
        </w:rPr>
        <w:t>2.1</w:t>
      </w:r>
      <w:r w:rsidRPr="00F00B11">
        <w:rPr>
          <w:sz w:val="21"/>
          <w:szCs w:val="21"/>
        </w:rPr>
        <w:tab/>
        <w:t xml:space="preserve">The British Council is recruiting </w:t>
      </w:r>
      <w:r w:rsidR="002F5CBF">
        <w:rPr>
          <w:sz w:val="21"/>
          <w:szCs w:val="21"/>
        </w:rPr>
        <w:t>vendors</w:t>
      </w:r>
      <w:r w:rsidRPr="00F00B11">
        <w:rPr>
          <w:sz w:val="21"/>
          <w:szCs w:val="21"/>
        </w:rPr>
        <w:t xml:space="preserve">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w:t>
      </w:r>
      <w:r w:rsidR="002F5CBF">
        <w:rPr>
          <w:sz w:val="21"/>
          <w:szCs w:val="21"/>
        </w:rPr>
        <w:t>countries</w:t>
      </w:r>
      <w:r w:rsidRPr="00F00B11">
        <w:rPr>
          <w:sz w:val="21"/>
          <w:szCs w:val="21"/>
        </w:rPr>
        <w:t xml:space="preserve">. </w:t>
      </w:r>
    </w:p>
    <w:p w14:paraId="2004E236" w14:textId="249CDDF3"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w:t>
      </w:r>
      <w:r w:rsidR="00951323">
        <w:rPr>
          <w:sz w:val="21"/>
          <w:szCs w:val="21"/>
        </w:rPr>
        <w:t xml:space="preserve">to </w:t>
      </w:r>
      <w:r w:rsidR="002B3CDE">
        <w:rPr>
          <w:sz w:val="21"/>
          <w:szCs w:val="21"/>
        </w:rPr>
        <w:t>five</w:t>
      </w:r>
      <w:r w:rsidRPr="00F00B11">
        <w:rPr>
          <w:sz w:val="21"/>
          <w:szCs w:val="21"/>
        </w:rPr>
        <w:t xml:space="preserve"> media outlets from </w:t>
      </w:r>
      <w:r w:rsidR="007C24FD" w:rsidRPr="007C24FD">
        <w:rPr>
          <w:color w:val="000000"/>
          <w:sz w:val="21"/>
          <w:szCs w:val="21"/>
        </w:rPr>
        <w:t>Kosovo</w:t>
      </w:r>
      <w:r w:rsidRPr="00F00B11">
        <w:rPr>
          <w:color w:val="000000"/>
          <w:sz w:val="21"/>
          <w:szCs w:val="21"/>
        </w:rPr>
        <w:t>:</w:t>
      </w:r>
    </w:p>
    <w:p w14:paraId="237F7C0F" w14:textId="2335DE0E" w:rsidR="00E443EE" w:rsidRPr="00E443EE" w:rsidRDefault="002B3CDE" w:rsidP="00D72C71">
      <w:pPr>
        <w:pStyle w:val="Heading5"/>
        <w:ind w:left="0" w:hanging="2"/>
      </w:pPr>
      <w:r w:rsidRPr="007C24FD">
        <w:t>Mid-scale support - interventions in the website functionalities and design solutions</w:t>
      </w:r>
      <w:r w:rsidR="007C24FD" w:rsidRPr="007C24FD">
        <w:t xml:space="preserve"> such as: </w:t>
      </w:r>
      <w:r w:rsidR="007C24FD" w:rsidRPr="007C24FD">
        <w:t xml:space="preserve">optimising website functioning, enabling compatibility with </w:t>
      </w:r>
      <w:r w:rsidR="007C24FD" w:rsidRPr="007C24FD">
        <w:t>a</w:t>
      </w:r>
      <w:r w:rsidR="007C24FD" w:rsidRPr="007C24FD">
        <w:t xml:space="preserve"> browser and implementing instream videos on web</w:t>
      </w:r>
      <w:r w:rsidR="007C24FD" w:rsidRPr="007C24FD">
        <w:t xml:space="preserve">, </w:t>
      </w:r>
      <w:r w:rsidR="007C24FD" w:rsidRPr="007C24FD">
        <w:t xml:space="preserve">upgrade of search function, arranging and re-arranging different website features in order to </w:t>
      </w:r>
      <w:r w:rsidR="007C24FD" w:rsidRPr="007C24FD">
        <w:lastRenderedPageBreak/>
        <w:t xml:space="preserve">be accessible and user friendly, creating </w:t>
      </w:r>
      <w:r w:rsidR="007C24FD" w:rsidRPr="007C24FD">
        <w:t>Push</w:t>
      </w:r>
      <w:r w:rsidR="007C24FD" w:rsidRPr="007C24FD">
        <w:t xml:space="preserve"> Up notification options and link them to Android and IOS applications</w:t>
      </w:r>
      <w:r w:rsidR="007C24FD">
        <w:t xml:space="preserve">, </w:t>
      </w:r>
      <w:r w:rsidR="00E443EE" w:rsidRPr="00E443EE">
        <w:t>enabling audio/video livestream</w:t>
      </w:r>
      <w:r w:rsidR="00E443EE">
        <w:t>, etc.</w:t>
      </w:r>
    </w:p>
    <w:p w14:paraId="70F41C5E" w14:textId="2528A645" w:rsidR="00C7078B" w:rsidRPr="007C24FD" w:rsidRDefault="002F5CBF" w:rsidP="00E443EE">
      <w:pPr>
        <w:spacing w:line="240" w:lineRule="auto"/>
        <w:ind w:leftChars="0" w:left="0" w:firstLineChars="0" w:firstLine="0"/>
        <w:jc w:val="left"/>
        <w:rPr>
          <w:sz w:val="21"/>
          <w:szCs w:val="21"/>
        </w:rPr>
      </w:pPr>
      <w:r w:rsidRPr="007C24FD">
        <w:rPr>
          <w:color w:val="000000"/>
          <w:sz w:val="21"/>
          <w:szCs w:val="21"/>
        </w:rPr>
        <w:t>V</w:t>
      </w:r>
      <w:r w:rsidR="00731F65" w:rsidRPr="007C24FD">
        <w:rPr>
          <w:color w:val="000000"/>
          <w:sz w:val="21"/>
          <w:szCs w:val="21"/>
        </w:rPr>
        <w:t>endor is expected to fulfil their tasks with full awareness and respect of the</w:t>
      </w:r>
      <w:r w:rsidR="004036BF" w:rsidRPr="007C24FD">
        <w:rPr>
          <w:color w:val="000000"/>
          <w:sz w:val="21"/>
          <w:szCs w:val="21"/>
        </w:rPr>
        <w:t xml:space="preserve"> following</w:t>
      </w:r>
      <w:r w:rsidR="00731F65" w:rsidRPr="007C24FD">
        <w:rPr>
          <w:color w:val="000000"/>
          <w:sz w:val="21"/>
          <w:szCs w:val="21"/>
        </w:rPr>
        <w:t xml:space="preserve"> </w:t>
      </w:r>
      <w:hyperlink r:id="rId10">
        <w:r w:rsidR="00731F65" w:rsidRPr="007C24FD">
          <w:rPr>
            <w:color w:val="0000FF"/>
            <w:sz w:val="21"/>
            <w:szCs w:val="21"/>
            <w:u w:val="single"/>
          </w:rPr>
          <w:t>Principles for Digital Development</w:t>
        </w:r>
      </w:hyperlink>
      <w:r w:rsidR="00731F65" w:rsidRPr="007C24FD">
        <w:rPr>
          <w:color w:val="000000"/>
          <w:sz w:val="21"/>
          <w:szCs w:val="21"/>
        </w:rPr>
        <w:t>.</w:t>
      </w:r>
    </w:p>
    <w:p w14:paraId="5FF14799" w14:textId="514DFEF7"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 xml:space="preserve">developed </w:t>
      </w:r>
      <w:r w:rsidR="003418B4">
        <w:rPr>
          <w:color w:val="000000"/>
          <w:sz w:val="21"/>
          <w:szCs w:val="21"/>
        </w:rPr>
        <w:t>to</w:t>
      </w:r>
      <w:r w:rsidR="00CA35C0">
        <w:rPr>
          <w:color w:val="000000"/>
          <w:sz w:val="21"/>
          <w:szCs w:val="21"/>
        </w:rPr>
        <w:t xml:space="preserve">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xml:space="preserve">. </w:t>
      </w:r>
      <w:r w:rsidR="003418B4">
        <w:rPr>
          <w:color w:val="000000"/>
          <w:sz w:val="21"/>
          <w:szCs w:val="21"/>
        </w:rPr>
        <w:t xml:space="preserve">Each media outlet should receive a tailor-made level of support based on their real needs. </w:t>
      </w:r>
      <w:r w:rsidR="004B03DB">
        <w:rPr>
          <w:color w:val="000000"/>
          <w:sz w:val="21"/>
          <w:szCs w:val="21"/>
        </w:rPr>
        <w:t xml:space="preserve">The </w:t>
      </w:r>
      <w:r w:rsidR="003418B4">
        <w:rPr>
          <w:color w:val="000000"/>
          <w:sz w:val="21"/>
          <w:szCs w:val="21"/>
        </w:rPr>
        <w:t>following list will</w:t>
      </w:r>
      <w:r w:rsidR="004B03DB">
        <w:rPr>
          <w:color w:val="000000"/>
          <w:sz w:val="21"/>
          <w:szCs w:val="21"/>
        </w:rPr>
        <w:t xml:space="preserve"> be used as a base of initial need</w:t>
      </w:r>
      <w:r w:rsidR="003E7B76">
        <w:rPr>
          <w:color w:val="000000"/>
          <w:sz w:val="21"/>
          <w:szCs w:val="21"/>
        </w:rPr>
        <w:t>s</w:t>
      </w:r>
      <w:r w:rsidR="004B03DB">
        <w:rPr>
          <w:color w:val="000000"/>
          <w:sz w:val="21"/>
          <w:szCs w:val="21"/>
        </w:rPr>
        <w:t xml:space="preserve"> </w:t>
      </w:r>
      <w:r w:rsidR="003E7B76">
        <w:rPr>
          <w:color w:val="000000"/>
          <w:sz w:val="21"/>
          <w:szCs w:val="21"/>
        </w:rPr>
        <w:t>assessment</w:t>
      </w:r>
      <w:r w:rsidR="004B03DB">
        <w:rPr>
          <w:color w:val="000000"/>
          <w:sz w:val="21"/>
          <w:szCs w:val="21"/>
        </w:rPr>
        <w:t xml:space="preserve"> with the media outlets that will be receiving the support of the vendors:</w:t>
      </w: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r w:rsidRPr="00F00B11">
              <w:rPr>
                <w:sz w:val="21"/>
                <w:szCs w:val="21"/>
              </w:rPr>
              <w:t xml:space="preserve">Impressum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other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lastRenderedPageBreak/>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7B245300" w14:textId="77777777" w:rsidR="008C7749" w:rsidRDefault="005E3F9C" w:rsidP="008C7749">
      <w:pPr>
        <w:suppressAutoHyphens w:val="0"/>
        <w:ind w:leftChars="0" w:left="0" w:firstLineChars="0" w:firstLine="0"/>
        <w:textDirection w:val="lrTb"/>
        <w:textAlignment w:val="auto"/>
        <w:outlineLvl w:val="9"/>
        <w:rPr>
          <w:sz w:val="21"/>
          <w:szCs w:val="21"/>
        </w:rPr>
      </w:pPr>
      <w:r>
        <w:rPr>
          <w:color w:val="000000"/>
          <w:sz w:val="21"/>
          <w:szCs w:val="21"/>
        </w:rPr>
        <w:t xml:space="preserve">2.5      </w:t>
      </w:r>
      <w:r w:rsidR="008C7749">
        <w:rPr>
          <w:sz w:val="21"/>
          <w:szCs w:val="21"/>
        </w:rPr>
        <w:t>Contract commencement expected in November 2021.</w:t>
      </w:r>
    </w:p>
    <w:p w14:paraId="6B7AA251" w14:textId="30CA09A7" w:rsidR="005E3F9C" w:rsidRPr="005E3F9C" w:rsidRDefault="008C7749" w:rsidP="008C7749">
      <w:pPr>
        <w:suppressAutoHyphens w:val="0"/>
        <w:ind w:leftChars="0" w:left="0" w:firstLineChars="0" w:firstLine="0"/>
        <w:textDirection w:val="lrTb"/>
        <w:textAlignment w:val="auto"/>
        <w:outlineLvl w:val="9"/>
        <w:rPr>
          <w:sz w:val="21"/>
          <w:szCs w:val="21"/>
        </w:rPr>
      </w:pPr>
      <w:r>
        <w:rPr>
          <w:sz w:val="21"/>
          <w:szCs w:val="21"/>
        </w:rPr>
        <w:t>2.6      All services to be delivered by end of March 2022</w:t>
      </w:r>
      <w:r w:rsidR="005E3F9C">
        <w:rPr>
          <w:sz w:val="21"/>
          <w:szCs w:val="21"/>
        </w:rPr>
        <w:t>.</w:t>
      </w: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855D4DA" w:rsidR="00C7078B" w:rsidRPr="00F00B11" w:rsidRDefault="00731F65">
      <w:pPr>
        <w:ind w:left="0" w:hanging="2"/>
        <w:jc w:val="left"/>
        <w:rPr>
          <w:sz w:val="21"/>
          <w:szCs w:val="21"/>
        </w:rPr>
      </w:pPr>
      <w:r w:rsidRPr="00F00B11">
        <w:rPr>
          <w:b/>
          <w:sz w:val="21"/>
          <w:szCs w:val="21"/>
        </w:rPr>
        <w:t>4</w:t>
      </w:r>
      <w:r w:rsidRPr="00F00B11">
        <w:rPr>
          <w:b/>
          <w:sz w:val="21"/>
          <w:szCs w:val="21"/>
        </w:rPr>
        <w:tab/>
        <w:t xml:space="preserve">Payment and Invoicing </w:t>
      </w:r>
    </w:p>
    <w:p w14:paraId="3F5E893A" w14:textId="082552E3" w:rsidR="00C7078B" w:rsidRPr="00F00B11" w:rsidRDefault="00731F65" w:rsidP="008C7749">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8C7749">
        <w:rPr>
          <w:sz w:val="21"/>
          <w:szCs w:val="21"/>
        </w:rPr>
        <w:t>in one tranche,</w:t>
      </w:r>
      <w:r w:rsidR="000D486B">
        <w:rPr>
          <w:sz w:val="21"/>
          <w:szCs w:val="21"/>
        </w:rPr>
        <w:t xml:space="preserve"> </w:t>
      </w:r>
      <w:r w:rsidR="008C7749">
        <w:rPr>
          <w:sz w:val="21"/>
          <w:szCs w:val="21"/>
        </w:rPr>
        <w:t xml:space="preserve">after completed work and to the full satisfaction of beneficiaries, </w:t>
      </w:r>
      <w:r w:rsidRPr="00F00B11">
        <w:rPr>
          <w:sz w:val="21"/>
          <w:szCs w:val="21"/>
        </w:rPr>
        <w:t>correctly addressed and undisputed invoice</w:t>
      </w:r>
      <w:r w:rsidR="008C7749">
        <w:rPr>
          <w:sz w:val="21"/>
          <w:szCs w:val="21"/>
        </w:rPr>
        <w:t>.</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1" w:history="1">
        <w:r w:rsidR="004036BF" w:rsidRPr="001F2B4D">
          <w:rPr>
            <w:rStyle w:val="Hyperlink"/>
            <w:sz w:val="21"/>
            <w:szCs w:val="21"/>
          </w:rPr>
          <w:t>Nina.Trifunovic@britishcouncil.org</w:t>
        </w:r>
      </w:hyperlink>
      <w:r w:rsidR="004036BF">
        <w:rPr>
          <w:sz w:val="21"/>
          <w:szCs w:val="21"/>
        </w:rPr>
        <w:t xml:space="preserve"> </w:t>
      </w:r>
    </w:p>
    <w:p w14:paraId="6FC6A13A" w14:textId="6F086C1C"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865EFC">
        <w:rPr>
          <w:b/>
          <w:bCs/>
          <w:sz w:val="21"/>
          <w:szCs w:val="21"/>
        </w:rPr>
        <w:t>2</w:t>
      </w:r>
      <w:r w:rsidR="00CE35E6">
        <w:rPr>
          <w:b/>
          <w:bCs/>
          <w:sz w:val="21"/>
          <w:szCs w:val="21"/>
        </w:rPr>
        <w:t xml:space="preserve"> </w:t>
      </w:r>
      <w:r w:rsidR="00865EFC">
        <w:rPr>
          <w:b/>
          <w:bCs/>
          <w:sz w:val="21"/>
          <w:szCs w:val="21"/>
        </w:rPr>
        <w:t>p</w:t>
      </w:r>
      <w:r w:rsidR="000D486B" w:rsidRPr="000D486B">
        <w:rPr>
          <w:b/>
          <w:bCs/>
          <w:sz w:val="21"/>
          <w:szCs w:val="21"/>
        </w:rPr>
        <w:t>.</w:t>
      </w:r>
      <w:r w:rsidR="00CE35E6">
        <w:rPr>
          <w:b/>
          <w:bCs/>
          <w:sz w:val="21"/>
          <w:szCs w:val="21"/>
        </w:rPr>
        <w:t>m.</w:t>
      </w:r>
      <w:r w:rsidR="000D486B" w:rsidRPr="000D486B">
        <w:rPr>
          <w:b/>
          <w:bCs/>
          <w:sz w:val="21"/>
          <w:szCs w:val="21"/>
        </w:rPr>
        <w:t xml:space="preserve"> CET on </w:t>
      </w:r>
      <w:r w:rsidR="00DD6DFC" w:rsidRPr="00DD6DFC">
        <w:rPr>
          <w:b/>
          <w:bCs/>
          <w:sz w:val="21"/>
          <w:szCs w:val="21"/>
        </w:rPr>
        <w:t>Friday</w:t>
      </w:r>
      <w:r w:rsidR="000D486B" w:rsidRPr="00DD6DFC">
        <w:rPr>
          <w:b/>
          <w:bCs/>
          <w:sz w:val="21"/>
          <w:szCs w:val="21"/>
        </w:rPr>
        <w:t xml:space="preserve">, </w:t>
      </w:r>
      <w:r w:rsidR="00DD6DFC" w:rsidRPr="00DD6DFC">
        <w:rPr>
          <w:b/>
          <w:bCs/>
          <w:sz w:val="21"/>
          <w:szCs w:val="21"/>
        </w:rPr>
        <w:t>5</w:t>
      </w:r>
      <w:r w:rsidR="004036BF" w:rsidRPr="00DD6DFC">
        <w:rPr>
          <w:b/>
          <w:bCs/>
          <w:sz w:val="21"/>
          <w:szCs w:val="21"/>
        </w:rPr>
        <w:t xml:space="preserve">th </w:t>
      </w:r>
      <w:r w:rsidR="00CE35E6" w:rsidRPr="00DD6DFC">
        <w:rPr>
          <w:b/>
          <w:bCs/>
          <w:sz w:val="21"/>
          <w:szCs w:val="21"/>
        </w:rPr>
        <w:t xml:space="preserve">of </w:t>
      </w:r>
      <w:r w:rsidR="00DD6DFC" w:rsidRPr="00DD6DFC">
        <w:rPr>
          <w:b/>
          <w:bCs/>
          <w:sz w:val="21"/>
          <w:szCs w:val="21"/>
        </w:rPr>
        <w:t>November</w:t>
      </w:r>
      <w:r w:rsidR="000D486B" w:rsidRPr="00DD6DFC">
        <w:rPr>
          <w:b/>
          <w:bCs/>
          <w:sz w:val="21"/>
          <w:szCs w:val="21"/>
        </w:rPr>
        <w:t xml:space="preserve"> </w:t>
      </w:r>
      <w:r w:rsidR="000D486B" w:rsidRPr="003E7B76">
        <w:rPr>
          <w:b/>
          <w:bCs/>
          <w:sz w:val="21"/>
          <w:szCs w:val="21"/>
        </w:rPr>
        <w:t>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B38D0A9" w14:textId="3DB95AB6" w:rsidR="008C7749" w:rsidRDefault="008C7749">
      <w:pPr>
        <w:numPr>
          <w:ilvl w:val="0"/>
          <w:numId w:val="1"/>
        </w:numPr>
        <w:spacing w:before="0" w:line="240" w:lineRule="auto"/>
        <w:ind w:left="0" w:hanging="2"/>
        <w:jc w:val="left"/>
        <w:rPr>
          <w:sz w:val="21"/>
          <w:szCs w:val="21"/>
        </w:rPr>
      </w:pPr>
      <w:r>
        <w:rPr>
          <w:sz w:val="21"/>
          <w:szCs w:val="21"/>
        </w:rPr>
        <w:t xml:space="preserve">All </w:t>
      </w:r>
      <w:r w:rsidR="00731F65" w:rsidRPr="00F00B11">
        <w:rPr>
          <w:sz w:val="21"/>
          <w:szCs w:val="21"/>
        </w:rPr>
        <w:t>Indicative price</w:t>
      </w:r>
      <w:r>
        <w:rPr>
          <w:sz w:val="21"/>
          <w:szCs w:val="21"/>
        </w:rPr>
        <w:t>s</w:t>
      </w:r>
      <w:r w:rsidR="00731F65" w:rsidRPr="00F00B11">
        <w:rPr>
          <w:sz w:val="21"/>
          <w:szCs w:val="21"/>
        </w:rPr>
        <w:t xml:space="preserve"> </w:t>
      </w:r>
      <w:r>
        <w:rPr>
          <w:sz w:val="21"/>
          <w:szCs w:val="21"/>
        </w:rPr>
        <w:t>should be</w:t>
      </w:r>
      <w:r w:rsidR="00731F65" w:rsidRPr="00F00B11">
        <w:rPr>
          <w:sz w:val="21"/>
          <w:szCs w:val="21"/>
        </w:rPr>
        <w:t xml:space="preserve"> given in GBP with costs of VAT included</w:t>
      </w:r>
      <w:r>
        <w:rPr>
          <w:sz w:val="21"/>
          <w:szCs w:val="21"/>
        </w:rPr>
        <w:t>.</w:t>
      </w:r>
    </w:p>
    <w:p w14:paraId="1DFF5B55" w14:textId="77777777" w:rsidR="008C7749" w:rsidRDefault="008C7749" w:rsidP="008C7749">
      <w:pPr>
        <w:spacing w:before="0" w:line="240" w:lineRule="auto"/>
        <w:ind w:leftChars="0" w:left="0" w:firstLineChars="0" w:firstLine="0"/>
        <w:jc w:val="left"/>
        <w:rPr>
          <w:sz w:val="21"/>
          <w:szCs w:val="21"/>
        </w:rPr>
      </w:pPr>
    </w:p>
    <w:p w14:paraId="685F9395" w14:textId="5FBAD07B" w:rsidR="008C7749" w:rsidRDefault="008C7749" w:rsidP="008C7749">
      <w:pPr>
        <w:numPr>
          <w:ilvl w:val="0"/>
          <w:numId w:val="1"/>
        </w:numPr>
        <w:spacing w:before="0" w:line="240" w:lineRule="auto"/>
        <w:ind w:left="0" w:hanging="2"/>
        <w:jc w:val="left"/>
        <w:textDirection w:val="lrTb"/>
        <w:rPr>
          <w:bCs/>
          <w:sz w:val="21"/>
          <w:szCs w:val="21"/>
        </w:rPr>
      </w:pPr>
      <w:r w:rsidRPr="0098116A">
        <w:rPr>
          <w:bCs/>
          <w:sz w:val="21"/>
          <w:szCs w:val="21"/>
        </w:rPr>
        <w:t>Suppliers should present</w:t>
      </w:r>
      <w:r>
        <w:rPr>
          <w:bCs/>
          <w:sz w:val="21"/>
          <w:szCs w:val="21"/>
        </w:rPr>
        <w:t xml:space="preserve"> </w:t>
      </w:r>
      <w:r w:rsidR="007C24FD">
        <w:rPr>
          <w:bCs/>
          <w:sz w:val="21"/>
          <w:szCs w:val="21"/>
        </w:rPr>
        <w:t>a</w:t>
      </w:r>
      <w:r w:rsidRPr="0098116A">
        <w:rPr>
          <w:bCs/>
          <w:sz w:val="21"/>
          <w:szCs w:val="21"/>
        </w:rPr>
        <w:t xml:space="preserve"> budget</w:t>
      </w:r>
      <w:r>
        <w:rPr>
          <w:bCs/>
          <w:sz w:val="21"/>
          <w:szCs w:val="21"/>
        </w:rPr>
        <w:t xml:space="preserve"> (with indicative prices) </w:t>
      </w:r>
      <w:r w:rsidRPr="0098116A">
        <w:rPr>
          <w:bCs/>
          <w:sz w:val="21"/>
          <w:szCs w:val="21"/>
        </w:rPr>
        <w:t>for</w:t>
      </w:r>
      <w:r>
        <w:rPr>
          <w:bCs/>
          <w:sz w:val="21"/>
          <w:szCs w:val="21"/>
        </w:rPr>
        <w:t>:</w:t>
      </w:r>
    </w:p>
    <w:p w14:paraId="69AF872B" w14:textId="77777777" w:rsidR="002B3CDE" w:rsidRDefault="002B3CDE" w:rsidP="002B3CDE">
      <w:pPr>
        <w:spacing w:before="0" w:line="240" w:lineRule="auto"/>
        <w:ind w:leftChars="0" w:left="0" w:firstLineChars="0" w:firstLine="0"/>
        <w:jc w:val="left"/>
        <w:textDirection w:val="lrTb"/>
        <w:rPr>
          <w:bCs/>
          <w:sz w:val="21"/>
          <w:szCs w:val="21"/>
        </w:rPr>
      </w:pPr>
    </w:p>
    <w:p w14:paraId="66EE6C3C" w14:textId="345F4D3C" w:rsidR="002B3CDE" w:rsidRPr="002B3CDE" w:rsidRDefault="002B3CDE" w:rsidP="002B3CDE">
      <w:pPr>
        <w:numPr>
          <w:ilvl w:val="0"/>
          <w:numId w:val="3"/>
        </w:numPr>
        <w:spacing w:before="0"/>
        <w:ind w:leftChars="400" w:left="882" w:hanging="2"/>
        <w:jc w:val="left"/>
        <w:textDirection w:val="lrTb"/>
        <w:rPr>
          <w:sz w:val="21"/>
          <w:szCs w:val="21"/>
        </w:rPr>
      </w:pPr>
      <w:r w:rsidRPr="008C7749">
        <w:rPr>
          <w:sz w:val="21"/>
          <w:szCs w:val="21"/>
        </w:rPr>
        <w:t xml:space="preserve">Mid-scale </w:t>
      </w:r>
      <w:r>
        <w:rPr>
          <w:bCs/>
          <w:sz w:val="21"/>
          <w:szCs w:val="21"/>
        </w:rPr>
        <w:t xml:space="preserve">website </w:t>
      </w:r>
      <w:r>
        <w:rPr>
          <w:sz w:val="21"/>
          <w:szCs w:val="21"/>
        </w:rPr>
        <w:t xml:space="preserve">service </w:t>
      </w:r>
      <w:r w:rsidR="00E443EE">
        <w:rPr>
          <w:sz w:val="21"/>
          <w:szCs w:val="21"/>
        </w:rPr>
        <w:t>provision</w:t>
      </w:r>
    </w:p>
    <w:p w14:paraId="1628398D" w14:textId="0F988E76" w:rsidR="00C7078B" w:rsidRPr="00F00B11" w:rsidRDefault="00C7078B" w:rsidP="008C7749">
      <w:pPr>
        <w:spacing w:before="0" w:line="240" w:lineRule="auto"/>
        <w:ind w:leftChars="0" w:left="0" w:firstLineChars="0" w:firstLine="0"/>
        <w:jc w:val="left"/>
        <w:rPr>
          <w:sz w:val="21"/>
          <w:szCs w:val="21"/>
        </w:rPr>
      </w:pP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2"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1A53C991"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865EFC">
        <w:rPr>
          <w:b/>
          <w:bCs/>
          <w:sz w:val="21"/>
          <w:szCs w:val="21"/>
        </w:rPr>
        <w:t>Wednesday</w:t>
      </w:r>
      <w:r w:rsidRPr="00DD6DFC">
        <w:rPr>
          <w:b/>
          <w:bCs/>
          <w:sz w:val="21"/>
          <w:szCs w:val="21"/>
        </w:rPr>
        <w:t xml:space="preserve">, </w:t>
      </w:r>
      <w:r w:rsidR="00865EFC">
        <w:rPr>
          <w:b/>
          <w:bCs/>
          <w:sz w:val="21"/>
          <w:szCs w:val="21"/>
        </w:rPr>
        <w:t>3rd</w:t>
      </w:r>
      <w:r w:rsidR="00CE35E6" w:rsidRPr="00DD6DFC">
        <w:rPr>
          <w:b/>
          <w:bCs/>
          <w:sz w:val="21"/>
          <w:szCs w:val="21"/>
        </w:rPr>
        <w:t xml:space="preserve"> of</w:t>
      </w:r>
      <w:r w:rsidRPr="00DD6DFC">
        <w:rPr>
          <w:b/>
          <w:bCs/>
          <w:sz w:val="21"/>
          <w:szCs w:val="21"/>
        </w:rPr>
        <w:t xml:space="preserve"> </w:t>
      </w:r>
      <w:r w:rsidR="00DD6DFC">
        <w:rPr>
          <w:b/>
          <w:bCs/>
          <w:sz w:val="21"/>
          <w:szCs w:val="21"/>
        </w:rPr>
        <w:t>November</w:t>
      </w:r>
      <w:r w:rsidRPr="000D486B">
        <w:rPr>
          <w:b/>
          <w:bCs/>
          <w:sz w:val="21"/>
          <w:szCs w:val="21"/>
        </w:rPr>
        <w:t xml:space="preserve">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lastRenderedPageBreak/>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3"/>
      <w:headerReference w:type="default" r:id="rId14"/>
      <w:footerReference w:type="even" r:id="rId15"/>
      <w:footerReference w:type="default" r:id="rId16"/>
      <w:headerReference w:type="first" r:id="rId17"/>
      <w:footerReference w:type="first" r:id="rId18"/>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E5187" w14:textId="77777777" w:rsidR="00172226" w:rsidRDefault="00172226">
      <w:pPr>
        <w:spacing w:before="0" w:line="240" w:lineRule="auto"/>
        <w:ind w:left="0" w:hanging="2"/>
      </w:pPr>
      <w:r>
        <w:separator/>
      </w:r>
    </w:p>
  </w:endnote>
  <w:endnote w:type="continuationSeparator" w:id="0">
    <w:p w14:paraId="20979D80" w14:textId="77777777" w:rsidR="00172226" w:rsidRDefault="0017222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A93D" w14:textId="77777777" w:rsidR="00172226" w:rsidRDefault="00172226">
      <w:pPr>
        <w:spacing w:before="0" w:line="240" w:lineRule="auto"/>
        <w:ind w:left="0" w:hanging="2"/>
      </w:pPr>
      <w:r>
        <w:separator/>
      </w:r>
    </w:p>
  </w:footnote>
  <w:footnote w:type="continuationSeparator" w:id="0">
    <w:p w14:paraId="6E8C58B5" w14:textId="77777777" w:rsidR="00172226" w:rsidRDefault="0017222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pStyle w:val="Heading3"/>
      <w:lvlText w:val="▪"/>
      <w:lvlJc w:val="left"/>
      <w:pPr>
        <w:ind w:left="2166" w:hanging="360"/>
      </w:pPr>
      <w:rPr>
        <w:rFonts w:ascii="Noto Sans Symbols" w:eastAsia="Noto Sans Symbols" w:hAnsi="Noto Sans Symbols" w:cs="Noto Sans Symbols"/>
        <w:vertAlign w:val="baseline"/>
      </w:rPr>
    </w:lvl>
    <w:lvl w:ilvl="3">
      <w:start w:val="1"/>
      <w:numFmt w:val="bullet"/>
      <w:pStyle w:val="Heading4"/>
      <w:lvlText w:val="●"/>
      <w:lvlJc w:val="left"/>
      <w:pPr>
        <w:ind w:left="2886" w:hanging="360"/>
      </w:pPr>
      <w:rPr>
        <w:rFonts w:ascii="Noto Sans Symbols" w:eastAsia="Noto Sans Symbols" w:hAnsi="Noto Sans Symbols" w:cs="Noto Sans Symbols"/>
        <w:vertAlign w:val="baseline"/>
      </w:rPr>
    </w:lvl>
    <w:lvl w:ilvl="4">
      <w:start w:val="1"/>
      <w:numFmt w:val="bullet"/>
      <w:pStyle w:val="Heading5"/>
      <w:lvlText w:val="o"/>
      <w:lvlJc w:val="left"/>
      <w:pPr>
        <w:ind w:left="3606" w:hanging="360"/>
      </w:pPr>
      <w:rPr>
        <w:rFonts w:ascii="Courier New" w:eastAsia="Courier New" w:hAnsi="Courier New" w:cs="Courier New"/>
        <w:vertAlign w:val="baseline"/>
      </w:rPr>
    </w:lvl>
    <w:lvl w:ilvl="5">
      <w:start w:val="1"/>
      <w:numFmt w:val="bullet"/>
      <w:pStyle w:val="Heading6"/>
      <w:lvlText w:val="▪"/>
      <w:lvlJc w:val="left"/>
      <w:pPr>
        <w:ind w:left="4326" w:hanging="360"/>
      </w:pPr>
      <w:rPr>
        <w:rFonts w:ascii="Noto Sans Symbols" w:eastAsia="Noto Sans Symbols" w:hAnsi="Noto Sans Symbols" w:cs="Noto Sans Symbols"/>
        <w:vertAlign w:val="baseline"/>
      </w:rPr>
    </w:lvl>
    <w:lvl w:ilvl="6">
      <w:start w:val="1"/>
      <w:numFmt w:val="bullet"/>
      <w:pStyle w:val="Heading7"/>
      <w:lvlText w:val="●"/>
      <w:lvlJc w:val="left"/>
      <w:pPr>
        <w:ind w:left="5046" w:hanging="360"/>
      </w:pPr>
      <w:rPr>
        <w:rFonts w:ascii="Noto Sans Symbols" w:eastAsia="Noto Sans Symbols" w:hAnsi="Noto Sans Symbols" w:cs="Noto Sans Symbols"/>
        <w:vertAlign w:val="baseline"/>
      </w:rPr>
    </w:lvl>
    <w:lvl w:ilvl="7">
      <w:start w:val="1"/>
      <w:numFmt w:val="bullet"/>
      <w:pStyle w:val="Heading8"/>
      <w:lvlText w:val="o"/>
      <w:lvlJc w:val="left"/>
      <w:pPr>
        <w:ind w:left="5766" w:hanging="360"/>
      </w:pPr>
      <w:rPr>
        <w:rFonts w:ascii="Courier New" w:eastAsia="Courier New" w:hAnsi="Courier New" w:cs="Courier New"/>
        <w:vertAlign w:val="baseline"/>
      </w:rPr>
    </w:lvl>
    <w:lvl w:ilvl="8">
      <w:start w:val="1"/>
      <w:numFmt w:val="bullet"/>
      <w:pStyle w:val="Heading9"/>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4847"/>
    <w:rsid w:val="00172226"/>
    <w:rsid w:val="002147B4"/>
    <w:rsid w:val="0029430A"/>
    <w:rsid w:val="002B3CDE"/>
    <w:rsid w:val="002B3EB4"/>
    <w:rsid w:val="002C0047"/>
    <w:rsid w:val="002C0314"/>
    <w:rsid w:val="002F5CBF"/>
    <w:rsid w:val="00310F70"/>
    <w:rsid w:val="003418B4"/>
    <w:rsid w:val="003432DE"/>
    <w:rsid w:val="00367CBF"/>
    <w:rsid w:val="003B5ADE"/>
    <w:rsid w:val="003E7B76"/>
    <w:rsid w:val="004036BF"/>
    <w:rsid w:val="004B03DB"/>
    <w:rsid w:val="0050203F"/>
    <w:rsid w:val="00550332"/>
    <w:rsid w:val="005E3F9C"/>
    <w:rsid w:val="005F1C9A"/>
    <w:rsid w:val="00672400"/>
    <w:rsid w:val="00731F65"/>
    <w:rsid w:val="007C24FD"/>
    <w:rsid w:val="007C6B28"/>
    <w:rsid w:val="00865EFC"/>
    <w:rsid w:val="008C7749"/>
    <w:rsid w:val="008C78DF"/>
    <w:rsid w:val="008D1E65"/>
    <w:rsid w:val="00951323"/>
    <w:rsid w:val="009A4467"/>
    <w:rsid w:val="009C7CFB"/>
    <w:rsid w:val="00A002C8"/>
    <w:rsid w:val="00A10EAA"/>
    <w:rsid w:val="00A233F4"/>
    <w:rsid w:val="00A24DFB"/>
    <w:rsid w:val="00A3781C"/>
    <w:rsid w:val="00A94616"/>
    <w:rsid w:val="00B45CC0"/>
    <w:rsid w:val="00C7078B"/>
    <w:rsid w:val="00CA35C0"/>
    <w:rsid w:val="00CE35E6"/>
    <w:rsid w:val="00D20ED9"/>
    <w:rsid w:val="00D6186B"/>
    <w:rsid w:val="00D72C71"/>
    <w:rsid w:val="00DD6DFC"/>
    <w:rsid w:val="00E443EE"/>
    <w:rsid w:val="00E905EC"/>
    <w:rsid w:val="00ED0D2B"/>
    <w:rsid w:val="00F00B11"/>
    <w:rsid w:val="00F077B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unhideWhenUsed/>
    <w:qFormat/>
    <w:pPr>
      <w:numPr>
        <w:ilvl w:val="4"/>
        <w:numId w:val="2"/>
      </w:numPr>
      <w:spacing w:after="60"/>
      <w:ind w:left="-1" w:hanging="1"/>
      <w:outlineLvl w:val="4"/>
    </w:pPr>
  </w:style>
  <w:style w:type="paragraph" w:styleId="Heading6">
    <w:name w:val="heading 6"/>
    <w:basedOn w:val="Normal"/>
    <w:next w:val="Normal"/>
    <w:uiPriority w:val="9"/>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Trifunovic@british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gitalprinciples.org/princip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4</cp:revision>
  <dcterms:created xsi:type="dcterms:W3CDTF">2021-10-28T07:40:00Z</dcterms:created>
  <dcterms:modified xsi:type="dcterms:W3CDTF">2021-10-28T07:52:00Z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